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CE" w:rsidRDefault="00AF058D" w:rsidP="00CE2ECE">
      <w:pPr>
        <w:pStyle w:val="Textoindependiente"/>
        <w:jc w:val="left"/>
        <w:rPr>
          <w:lang w:val="es-ES_tradnl"/>
        </w:rPr>
      </w:pPr>
      <w:r>
        <w:rPr>
          <w:noProof/>
          <w:lang w:val="es-ES_tradnl" w:eastAsia="es-ES_tradnl"/>
        </w:rPr>
        <w:drawing>
          <wp:anchor distT="0" distB="0" distL="114300" distR="114300" simplePos="0" relativeHeight="251659264" behindDoc="0" locked="0" layoutInCell="1" allowOverlap="1">
            <wp:simplePos x="0" y="0"/>
            <wp:positionH relativeFrom="column">
              <wp:posOffset>4225290</wp:posOffset>
            </wp:positionH>
            <wp:positionV relativeFrom="paragraph">
              <wp:posOffset>-351155</wp:posOffset>
            </wp:positionV>
            <wp:extent cx="1590675" cy="1152525"/>
            <wp:effectExtent l="19050" t="0" r="9525" b="0"/>
            <wp:wrapSquare wrapText="bothSides"/>
            <wp:docPr id="1" name="0 Imagen" descr="logotip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negro.JPG"/>
                    <pic:cNvPicPr/>
                  </pic:nvPicPr>
                  <pic:blipFill>
                    <a:blip r:embed="rId5" cstate="print"/>
                    <a:srcRect l="4382"/>
                    <a:stretch>
                      <a:fillRect/>
                    </a:stretch>
                  </pic:blipFill>
                  <pic:spPr>
                    <a:xfrm>
                      <a:off x="0" y="0"/>
                      <a:ext cx="1590675" cy="1152525"/>
                    </a:xfrm>
                    <a:prstGeom prst="rect">
                      <a:avLst/>
                    </a:prstGeom>
                  </pic:spPr>
                </pic:pic>
              </a:graphicData>
            </a:graphic>
          </wp:anchor>
        </w:drawing>
      </w:r>
      <w:r w:rsidR="00B72A40">
        <w:rPr>
          <w:noProof/>
          <w:lang w:val="es-ES_tradnl" w:eastAsia="es-ES_tradnl"/>
        </w:rPr>
        <w:drawing>
          <wp:anchor distT="0" distB="0" distL="114300" distR="114300" simplePos="0" relativeHeight="251658240" behindDoc="0" locked="0" layoutInCell="1" allowOverlap="1">
            <wp:simplePos x="0" y="0"/>
            <wp:positionH relativeFrom="column">
              <wp:posOffset>-342900</wp:posOffset>
            </wp:positionH>
            <wp:positionV relativeFrom="paragraph">
              <wp:posOffset>-228600</wp:posOffset>
            </wp:positionV>
            <wp:extent cx="581025" cy="676275"/>
            <wp:effectExtent l="19050" t="0" r="9525" b="0"/>
            <wp:wrapNone/>
            <wp:docPr id="5" name="Imagen 5" descr="Escudo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Colegio"/>
                    <pic:cNvPicPr>
                      <a:picLocks noChangeAspect="1" noChangeArrowheads="1"/>
                    </pic:cNvPicPr>
                  </pic:nvPicPr>
                  <pic:blipFill>
                    <a:blip r:embed="rId6" cstate="print">
                      <a:clrChange>
                        <a:clrFrom>
                          <a:srgbClr val="ECE8E3"/>
                        </a:clrFrom>
                        <a:clrTo>
                          <a:srgbClr val="ECE8E3">
                            <a:alpha val="0"/>
                          </a:srgbClr>
                        </a:clrTo>
                      </a:clrChange>
                    </a:blip>
                    <a:srcRect l="282" t="-308" r="6761" b="3497"/>
                    <a:stretch>
                      <a:fillRect/>
                    </a:stretch>
                  </pic:blipFill>
                  <pic:spPr bwMode="auto">
                    <a:xfrm>
                      <a:off x="0" y="0"/>
                      <a:ext cx="581025" cy="676275"/>
                    </a:xfrm>
                    <a:prstGeom prst="rect">
                      <a:avLst/>
                    </a:prstGeom>
                    <a:noFill/>
                    <a:ln w="9525">
                      <a:noFill/>
                      <a:miter lim="800000"/>
                      <a:headEnd/>
                      <a:tailEnd/>
                    </a:ln>
                  </pic:spPr>
                </pic:pic>
              </a:graphicData>
            </a:graphic>
          </wp:anchor>
        </w:drawing>
      </w:r>
      <w:r w:rsidR="00D436C8">
        <w:rPr>
          <w:lang w:val="es-ES_tradnl"/>
        </w:rPr>
        <w:t xml:space="preserve">          </w:t>
      </w:r>
      <w:r w:rsidR="00D436C8" w:rsidRPr="00CE2ECE">
        <w:rPr>
          <w:sz w:val="20"/>
          <w:szCs w:val="20"/>
          <w:lang w:val="es-ES_tradnl"/>
        </w:rPr>
        <w:t>COLEGIO “</w:t>
      </w:r>
      <w:r w:rsidR="00CE2ECE">
        <w:rPr>
          <w:sz w:val="20"/>
          <w:szCs w:val="20"/>
          <w:lang w:val="es-ES_tradnl"/>
        </w:rPr>
        <w:t>NUESTRA SEÑORA</w:t>
      </w:r>
      <w:r w:rsidR="00CE2ECE" w:rsidRPr="00CE2ECE">
        <w:rPr>
          <w:sz w:val="20"/>
          <w:szCs w:val="20"/>
          <w:lang w:val="es-ES_tradnl"/>
        </w:rPr>
        <w:t>. DEL BUEN CONSEJO</w:t>
      </w:r>
      <w:r w:rsidR="00D436C8" w:rsidRPr="00CE2ECE">
        <w:rPr>
          <w:sz w:val="20"/>
          <w:szCs w:val="20"/>
          <w:lang w:val="es-ES_tradnl"/>
        </w:rPr>
        <w:t>”</w:t>
      </w:r>
      <w:r w:rsidR="00D436C8">
        <w:rPr>
          <w:sz w:val="22"/>
          <w:lang w:val="es-ES_tradnl"/>
        </w:rPr>
        <w:t xml:space="preserve">   </w:t>
      </w:r>
      <w:r w:rsidR="00D436C8" w:rsidRPr="00CE2ECE">
        <w:rPr>
          <w:lang w:val="es-ES_tradnl"/>
        </w:rPr>
        <w:t xml:space="preserve">  </w:t>
      </w:r>
      <w:r w:rsidR="00CE2ECE">
        <w:rPr>
          <w:lang w:val="es-ES_tradnl"/>
        </w:rPr>
        <w:t xml:space="preserve">     </w:t>
      </w:r>
      <w:r w:rsidR="00D436C8" w:rsidRPr="00CE2ECE">
        <w:rPr>
          <w:lang w:val="es-ES_tradnl"/>
        </w:rPr>
        <w:t xml:space="preserve">                                        </w:t>
      </w:r>
    </w:p>
    <w:p w:rsidR="00D436C8" w:rsidRDefault="00CE2ECE" w:rsidP="00CE2ECE">
      <w:pPr>
        <w:pStyle w:val="Textoindependiente"/>
        <w:jc w:val="left"/>
        <w:rPr>
          <w:lang w:val="es-ES_tradnl"/>
        </w:rPr>
      </w:pPr>
      <w:r>
        <w:rPr>
          <w:lang w:val="es-ES_tradnl"/>
        </w:rPr>
        <w:t xml:space="preserve">          </w:t>
      </w:r>
      <w:r w:rsidR="00D436C8" w:rsidRPr="00CE2ECE">
        <w:rPr>
          <w:sz w:val="20"/>
          <w:szCs w:val="20"/>
          <w:lang w:val="es-ES_tradnl"/>
        </w:rPr>
        <w:t>Hermanas Franciscanas de los Sagrados Corazones</w:t>
      </w:r>
      <w:r w:rsidR="00D436C8">
        <w:rPr>
          <w:lang w:val="es-ES_tradnl"/>
        </w:rPr>
        <w:t xml:space="preserve"> </w:t>
      </w:r>
    </w:p>
    <w:p w:rsidR="00D436C8" w:rsidRDefault="00327082">
      <w:pPr>
        <w:pStyle w:val="Textoindependiente"/>
      </w:pPr>
      <w:r w:rsidRPr="00327082">
        <w:rPr>
          <w:i/>
          <w:iCs/>
          <w:noProof/>
          <w:sz w:val="20"/>
          <w:szCs w:val="22"/>
        </w:rPr>
        <w:pict>
          <v:line id="_x0000_s1027" style="position:absolute;left:0;text-align:left;z-index:251657216;mso-wrap-edited:f" from="18pt,4pt" to="419pt,4pt" wrapcoords="-81 0 -81 0 21640 0 21640 0 -81 0" strokeweight="2.25pt">
            <w10:wrap type="tight"/>
          </v:line>
        </w:pict>
      </w:r>
      <w:r w:rsidR="00D436C8">
        <w:rPr>
          <w:i/>
          <w:lang w:val="es-ES_tradnl"/>
        </w:rPr>
        <w:t xml:space="preserve">        </w:t>
      </w:r>
      <w:r w:rsidR="001E1145">
        <w:rPr>
          <w:i/>
          <w:lang w:val="es-ES_tradnl"/>
        </w:rPr>
        <w:t>13</w:t>
      </w:r>
      <w:r w:rsidR="00B37D67">
        <w:rPr>
          <w:i/>
          <w:lang w:val="es-ES_tradnl"/>
        </w:rPr>
        <w:t xml:space="preserve"> de </w:t>
      </w:r>
      <w:r w:rsidR="001E1145">
        <w:rPr>
          <w:i/>
          <w:lang w:val="es-ES_tradnl"/>
        </w:rPr>
        <w:t>abril</w:t>
      </w:r>
      <w:r w:rsidR="00B37D67">
        <w:rPr>
          <w:i/>
          <w:lang w:val="es-ES_tradnl"/>
        </w:rPr>
        <w:t xml:space="preserve"> de 2020</w:t>
      </w:r>
      <w:r w:rsidR="00D436C8">
        <w:rPr>
          <w:i/>
          <w:lang w:val="es-ES_tradnl"/>
        </w:rPr>
        <w:t xml:space="preserve">     </w:t>
      </w:r>
    </w:p>
    <w:p w:rsidR="00D436C8" w:rsidRDefault="00D436C8">
      <w:pPr>
        <w:rPr>
          <w:lang w:val="es-ES_tradnl"/>
        </w:rPr>
      </w:pPr>
      <w:r>
        <w:rPr>
          <w:lang w:val="es-ES_tradnl"/>
        </w:rPr>
        <w:t xml:space="preserve">      </w:t>
      </w:r>
      <w:r>
        <w:rPr>
          <w:i/>
          <w:iCs/>
          <w:sz w:val="22"/>
          <w:szCs w:val="22"/>
          <w:lang w:val="es-ES_tradnl"/>
        </w:rPr>
        <w:t xml:space="preserve">          </w:t>
      </w:r>
      <w:r>
        <w:rPr>
          <w:i/>
          <w:iCs/>
          <w:lang w:val="es-ES_tradnl"/>
        </w:rPr>
        <w:t xml:space="preserve">    </w:t>
      </w:r>
    </w:p>
    <w:p w:rsidR="00D436C8" w:rsidRDefault="00AF058D">
      <w:pPr>
        <w:pStyle w:val="Ttulo1"/>
      </w:pPr>
      <w:r>
        <w:t xml:space="preserve">   </w:t>
      </w:r>
      <w:r w:rsidR="00D436C8">
        <w:t>A LAS FAMILIAS DE NUESTROS ALUMNOS</w:t>
      </w:r>
    </w:p>
    <w:p w:rsidR="00D436C8" w:rsidRDefault="00D436C8"/>
    <w:p w:rsidR="00D436C8" w:rsidRDefault="00D436C8">
      <w:pPr>
        <w:ind w:firstLine="708"/>
      </w:pPr>
      <w:r>
        <w:t>Queridos amigos: ¡Paz y Bien!</w:t>
      </w:r>
    </w:p>
    <w:p w:rsidR="0025322C" w:rsidRDefault="0025322C">
      <w:pPr>
        <w:ind w:firstLine="708"/>
      </w:pPr>
    </w:p>
    <w:p w:rsidR="0025322C" w:rsidRDefault="0025322C" w:rsidP="0025322C">
      <w:pPr>
        <w:ind w:firstLine="708"/>
        <w:jc w:val="both"/>
      </w:pPr>
      <w:r>
        <w:t>Comienzo deseando a todos FELIZ PASCUA DE RESURRECCIÖN. Cristo ha resucitado y esa alegría nada ni nadie nos la podrá quitar. No dejemos que nos arrebaten la esperanza. Confiemos y recemos para que la situación que estamos viviendo termine pronto y podamos disfrutar de la presencia de todos vosotros en nuestro Colegio.</w:t>
      </w:r>
    </w:p>
    <w:p w:rsidR="00D436C8" w:rsidRDefault="00D436C8">
      <w:pPr>
        <w:jc w:val="both"/>
      </w:pPr>
    </w:p>
    <w:p w:rsidR="001E1145" w:rsidRDefault="001E1145" w:rsidP="0025322C">
      <w:pPr>
        <w:ind w:firstLine="708"/>
        <w:jc w:val="both"/>
      </w:pPr>
      <w:r>
        <w:t xml:space="preserve">Ante la situación extraordinaria que estamos viviendo debido al CO-VID19, y que las clases se cancelaron sin previo aviso, pensamos que cabe la posibilidad de que gran parte de los alumnos se dejaran en clase los diferentes libros de texto. Para solventar esta situación, se ha habilitado gracias a la editorial SM, un usuario único para que aquellos alumnos que no estaban registrados con anterioridad en la plataforma de SM, puedan, al menos, tener acceso a todos los libros que pertenecen a dicha editorial. (Para los de editoriales distintas, cada tutor informará de qué manera acceder a ellos). </w:t>
      </w:r>
    </w:p>
    <w:p w:rsidR="001E1145" w:rsidRDefault="001E1145" w:rsidP="001E1145">
      <w:pPr>
        <w:jc w:val="both"/>
      </w:pPr>
      <w:r>
        <w:t>Hay que seguir una serie de pasos para acceder a la plataforma de SM. Estos se van a describir a continuación:</w:t>
      </w:r>
    </w:p>
    <w:p w:rsidR="0025322C" w:rsidRDefault="0025322C" w:rsidP="001E1145">
      <w:pPr>
        <w:jc w:val="both"/>
      </w:pPr>
    </w:p>
    <w:p w:rsidR="001E1145" w:rsidRDefault="001E1145" w:rsidP="001E1145">
      <w:pPr>
        <w:pStyle w:val="Prrafodelista"/>
        <w:numPr>
          <w:ilvl w:val="0"/>
          <w:numId w:val="1"/>
        </w:numPr>
        <w:jc w:val="both"/>
      </w:pPr>
      <w:r w:rsidRPr="003C763A">
        <w:rPr>
          <w:b/>
          <w:u w:val="single"/>
        </w:rPr>
        <w:t>Paso 1.-</w:t>
      </w:r>
      <w:r>
        <w:t xml:space="preserve"> Entrar en el navegador de nuestro ordenador (</w:t>
      </w:r>
      <w:proofErr w:type="spellStart"/>
      <w:r>
        <w:t>google</w:t>
      </w:r>
      <w:proofErr w:type="spellEnd"/>
      <w:r>
        <w:t xml:space="preserve"> </w:t>
      </w:r>
      <w:proofErr w:type="spellStart"/>
      <w:r>
        <w:t>chrome</w:t>
      </w:r>
      <w:proofErr w:type="spellEnd"/>
      <w:r>
        <w:t>,</w:t>
      </w:r>
      <w:r w:rsidRPr="000532D7">
        <w:t xml:space="preserve"> </w:t>
      </w:r>
      <w:proofErr w:type="spellStart"/>
      <w:r>
        <w:t>Firefox</w:t>
      </w:r>
      <w:proofErr w:type="spellEnd"/>
      <w:r>
        <w:t>, safari, etc.)</w:t>
      </w:r>
    </w:p>
    <w:p w:rsidR="001E1145" w:rsidRDefault="001E1145" w:rsidP="001E1145">
      <w:pPr>
        <w:pStyle w:val="Prrafodelista"/>
        <w:jc w:val="both"/>
      </w:pPr>
    </w:p>
    <w:p w:rsidR="001E1145" w:rsidRPr="005674A4" w:rsidRDefault="001E1145" w:rsidP="001E1145">
      <w:pPr>
        <w:pStyle w:val="Prrafodelista"/>
        <w:numPr>
          <w:ilvl w:val="0"/>
          <w:numId w:val="1"/>
        </w:numPr>
        <w:jc w:val="both"/>
      </w:pPr>
      <w:r w:rsidRPr="003C763A">
        <w:rPr>
          <w:b/>
          <w:u w:val="single"/>
        </w:rPr>
        <w:t>Paso 2.-</w:t>
      </w:r>
      <w:r>
        <w:t xml:space="preserve"> Escribir en el buscador  </w:t>
      </w:r>
      <w:r w:rsidRPr="003C763A">
        <w:rPr>
          <w:b/>
        </w:rPr>
        <w:t>login.educamos.sm</w:t>
      </w:r>
      <w:r>
        <w:t xml:space="preserve">  y se nos abrirá una ventana donde tenemos que introducir un usuario y contraseña</w:t>
      </w:r>
      <w:r w:rsidRPr="005674A4">
        <w:t xml:space="preserve">. </w:t>
      </w:r>
      <w:r w:rsidRPr="005674A4">
        <w:rPr>
          <w:i/>
        </w:rPr>
        <w:t>(Cada tutor, facilitará a sus alumnos, el usuario y contraseña correspondientes para cada curso.)</w:t>
      </w:r>
    </w:p>
    <w:p w:rsidR="001E1145" w:rsidRDefault="001E1145" w:rsidP="001E1145">
      <w:pPr>
        <w:pStyle w:val="Prrafodelista"/>
        <w:spacing w:line="240" w:lineRule="auto"/>
        <w:jc w:val="both"/>
      </w:pPr>
    </w:p>
    <w:p w:rsidR="001E1145" w:rsidRDefault="001E1145" w:rsidP="001E1145">
      <w:pPr>
        <w:pStyle w:val="Prrafodelista"/>
        <w:numPr>
          <w:ilvl w:val="0"/>
          <w:numId w:val="2"/>
        </w:numPr>
        <w:spacing w:after="0" w:line="240" w:lineRule="auto"/>
        <w:jc w:val="both"/>
      </w:pPr>
      <w:r w:rsidRPr="003C763A">
        <w:rPr>
          <w:b/>
          <w:u w:val="single"/>
        </w:rPr>
        <w:t>Paso 3.-</w:t>
      </w:r>
      <w:r>
        <w:t xml:space="preserve"> Una vez introducidos esos datos nos aparecerán en pantalla todos los libros que nuestro hijo/a tiene en este curso con la editorial SM.</w:t>
      </w:r>
    </w:p>
    <w:p w:rsidR="001E1145" w:rsidRDefault="001E1145" w:rsidP="001E1145">
      <w:pPr>
        <w:ind w:left="360"/>
        <w:jc w:val="both"/>
      </w:pPr>
    </w:p>
    <w:p w:rsidR="001E1145" w:rsidRDefault="001E1145" w:rsidP="0025322C">
      <w:pPr>
        <w:ind w:left="360" w:firstLine="348"/>
        <w:jc w:val="both"/>
      </w:pPr>
      <w:r>
        <w:t xml:space="preserve">Tened en cuenta que ese usuario lo pueden  utilizar todos los alumnos de una misma clase, con lo cual, al abrir el perfil, veréis que el “alumno único” se llama como la tutora o tutor de vuestros hijos, puesto que se ha creado con sus datos. Es sumamente importante, por lo tanto, que </w:t>
      </w:r>
      <w:r w:rsidRPr="00082C52">
        <w:rPr>
          <w:b/>
        </w:rPr>
        <w:t xml:space="preserve"> </w:t>
      </w:r>
      <w:r>
        <w:rPr>
          <w:b/>
        </w:rPr>
        <w:t xml:space="preserve">NO </w:t>
      </w:r>
      <w:r w:rsidRPr="00082C52">
        <w:rPr>
          <w:b/>
        </w:rPr>
        <w:t>CAMBIEIS NI EDITEIS NINGÚN DATO DEL PERFIL</w:t>
      </w:r>
      <w:r>
        <w:rPr>
          <w:b/>
        </w:rPr>
        <w:t xml:space="preserve"> (especialmente la contraseña)</w:t>
      </w:r>
      <w:r>
        <w:t>, puesto que de lo contrario, se perdería automáticamente el acceso a los contenidos.</w:t>
      </w:r>
    </w:p>
    <w:p w:rsidR="001E1145" w:rsidRDefault="001E1145" w:rsidP="001E1145">
      <w:pPr>
        <w:ind w:left="360"/>
        <w:jc w:val="both"/>
      </w:pPr>
    </w:p>
    <w:p w:rsidR="001E1145" w:rsidRDefault="001E1145" w:rsidP="0025322C">
      <w:pPr>
        <w:ind w:left="360" w:firstLine="348"/>
        <w:jc w:val="both"/>
      </w:pPr>
      <w:r>
        <w:t xml:space="preserve">Dentro de la plataforma de SM, los profesores tienen la posibilidad de asignar tareas y trabajos a los alumnos, pero puede ser que utilicen también otras plataformas digitales por lo que os recomendamos que consultéis siempre  primero la </w:t>
      </w:r>
      <w:r w:rsidRPr="00082C52">
        <w:rPr>
          <w:b/>
          <w:u w:val="single"/>
        </w:rPr>
        <w:t xml:space="preserve">página web oficial del </w:t>
      </w:r>
      <w:proofErr w:type="gramStart"/>
      <w:r w:rsidRPr="00082C52">
        <w:rPr>
          <w:b/>
          <w:u w:val="single"/>
        </w:rPr>
        <w:t>colegio</w:t>
      </w:r>
      <w:r>
        <w:t xml:space="preserve"> .</w:t>
      </w:r>
      <w:proofErr w:type="gramEnd"/>
      <w:r>
        <w:t xml:space="preserve"> Allí cada tutor/profesor indicará a través de </w:t>
      </w:r>
      <w:proofErr w:type="spellStart"/>
      <w:r>
        <w:t>que</w:t>
      </w:r>
      <w:proofErr w:type="spellEnd"/>
      <w:r>
        <w:t xml:space="preserve"> medio se trabajará mientras dure el confinamiento.</w:t>
      </w:r>
    </w:p>
    <w:p w:rsidR="001E1145" w:rsidRDefault="001E1145" w:rsidP="001E1145">
      <w:pPr>
        <w:ind w:left="360"/>
        <w:jc w:val="both"/>
      </w:pPr>
    </w:p>
    <w:p w:rsidR="001E1145" w:rsidRDefault="001E1145" w:rsidP="0025322C">
      <w:pPr>
        <w:ind w:left="360" w:firstLine="348"/>
        <w:jc w:val="both"/>
      </w:pPr>
      <w:r>
        <w:t xml:space="preserve">Para los </w:t>
      </w:r>
      <w:r w:rsidRPr="00082C52">
        <w:rPr>
          <w:b/>
          <w:i/>
        </w:rPr>
        <w:t>alumnos que ya estaban previamente registrados en la plataforma de SM</w:t>
      </w:r>
      <w:r>
        <w:t xml:space="preserve"> y tenían todos sus libros descargados, les informamos que pueden seguir accediendo con su usuario y contraseña personal, puesto que de mandar tarea por la plataforma, también les aparecería en su perfil.</w:t>
      </w:r>
    </w:p>
    <w:p w:rsidR="001E1145" w:rsidRDefault="001E1145" w:rsidP="001E1145">
      <w:pPr>
        <w:ind w:left="360"/>
        <w:jc w:val="both"/>
      </w:pPr>
    </w:p>
    <w:p w:rsidR="001E1145" w:rsidRPr="00156B63" w:rsidRDefault="001E1145" w:rsidP="0025322C">
      <w:pPr>
        <w:ind w:left="360" w:firstLine="348"/>
        <w:jc w:val="both"/>
        <w:rPr>
          <w:b/>
          <w:u w:val="single"/>
        </w:rPr>
      </w:pPr>
      <w:r>
        <w:lastRenderedPageBreak/>
        <w:t xml:space="preserve">Y por último, </w:t>
      </w:r>
      <w:r w:rsidRPr="003E4ABC">
        <w:rPr>
          <w:b/>
          <w:u w:val="single"/>
        </w:rPr>
        <w:t>un aviso importante.</w:t>
      </w:r>
      <w:r>
        <w:rPr>
          <w:b/>
          <w:u w:val="single"/>
        </w:rPr>
        <w:t>:</w:t>
      </w:r>
      <w:r>
        <w:rPr>
          <w:b/>
        </w:rPr>
        <w:t xml:space="preserve"> </w:t>
      </w:r>
      <w:r w:rsidRPr="00156B63">
        <w:rPr>
          <w:bCs/>
        </w:rPr>
        <w:t>Se</w:t>
      </w:r>
      <w:r>
        <w:t xml:space="preserve"> recomienda acceder siempre a la plataforma a través de la web </w:t>
      </w:r>
      <w:r w:rsidRPr="003E4ABC">
        <w:rPr>
          <w:i/>
        </w:rPr>
        <w:t>login.educamos.sm</w:t>
      </w:r>
      <w:r>
        <w:t xml:space="preserve"> y no por la aplicación </w:t>
      </w:r>
      <w:r w:rsidRPr="003E4ABC">
        <w:rPr>
          <w:i/>
        </w:rPr>
        <w:t>“aprendizaje”;</w:t>
      </w:r>
      <w:r>
        <w:t xml:space="preserve"> ya que con el usuario único, esta segunda puede dar fallos o no permitir el acceso a los contenidos.</w:t>
      </w:r>
    </w:p>
    <w:p w:rsidR="001E1145" w:rsidRDefault="001E1145" w:rsidP="001E1145">
      <w:pPr>
        <w:jc w:val="both"/>
      </w:pPr>
    </w:p>
    <w:p w:rsidR="0025322C" w:rsidRDefault="0025322C" w:rsidP="001E1145">
      <w:pPr>
        <w:jc w:val="both"/>
      </w:pPr>
      <w:r>
        <w:tab/>
        <w:t xml:space="preserve">Nos mantenemos en contacto. </w:t>
      </w:r>
    </w:p>
    <w:p w:rsidR="0025322C" w:rsidRDefault="0025322C" w:rsidP="001E1145">
      <w:pPr>
        <w:jc w:val="both"/>
      </w:pPr>
    </w:p>
    <w:p w:rsidR="0025322C" w:rsidRDefault="0025322C" w:rsidP="001E1145">
      <w:pPr>
        <w:jc w:val="both"/>
      </w:pPr>
      <w:r>
        <w:tab/>
        <w:t>Un abrazo a todos</w:t>
      </w:r>
    </w:p>
    <w:p w:rsidR="00A03A37" w:rsidRDefault="00650D04">
      <w:pPr>
        <w:jc w:val="both"/>
      </w:pPr>
      <w:r>
        <w:rPr>
          <w:noProof/>
          <w:lang w:val="es-ES_tradnl" w:eastAsia="es-ES_tradnl"/>
        </w:rPr>
        <w:drawing>
          <wp:anchor distT="0" distB="0" distL="114300" distR="114300" simplePos="0" relativeHeight="251661312" behindDoc="0" locked="0" layoutInCell="1" allowOverlap="1">
            <wp:simplePos x="0" y="0"/>
            <wp:positionH relativeFrom="column">
              <wp:posOffset>1958340</wp:posOffset>
            </wp:positionH>
            <wp:positionV relativeFrom="paragraph">
              <wp:posOffset>115570</wp:posOffset>
            </wp:positionV>
            <wp:extent cx="2143125" cy="609600"/>
            <wp:effectExtent l="19050" t="0" r="9525" b="0"/>
            <wp:wrapThrough wrapText="bothSides">
              <wp:wrapPolygon edited="0">
                <wp:start x="-192" y="0"/>
                <wp:lineTo x="-192" y="20925"/>
                <wp:lineTo x="21696" y="20925"/>
                <wp:lineTo x="21696" y="0"/>
                <wp:lineTo x="-192" y="0"/>
              </wp:wrapPolygon>
            </wp:wrapThrough>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t="24060" r="30611" b="33083"/>
                    <a:stretch>
                      <a:fillRect/>
                    </a:stretch>
                  </pic:blipFill>
                  <pic:spPr bwMode="auto">
                    <a:xfrm>
                      <a:off x="0" y="0"/>
                      <a:ext cx="2143125" cy="609600"/>
                    </a:xfrm>
                    <a:prstGeom prst="rect">
                      <a:avLst/>
                    </a:prstGeom>
                    <a:noFill/>
                    <a:ln w="9525">
                      <a:noFill/>
                      <a:miter lim="800000"/>
                      <a:headEnd/>
                      <a:tailEnd/>
                    </a:ln>
                  </pic:spPr>
                </pic:pic>
              </a:graphicData>
            </a:graphic>
          </wp:anchor>
        </w:drawing>
      </w:r>
    </w:p>
    <w:p w:rsidR="00A03A37" w:rsidRDefault="00D436C8" w:rsidP="00B37D67">
      <w:pPr>
        <w:jc w:val="both"/>
      </w:pPr>
      <w:r>
        <w:tab/>
      </w:r>
      <w:r>
        <w:tab/>
      </w:r>
      <w:r>
        <w:tab/>
      </w:r>
      <w:r>
        <w:tab/>
        <w:t xml:space="preserve">        </w:t>
      </w:r>
    </w:p>
    <w:p w:rsidR="00650D04" w:rsidRDefault="00650D04" w:rsidP="00B37D67">
      <w:pPr>
        <w:jc w:val="both"/>
        <w:rPr>
          <w:i/>
          <w:sz w:val="22"/>
          <w:szCs w:val="22"/>
        </w:rPr>
      </w:pPr>
    </w:p>
    <w:p w:rsidR="00650D04" w:rsidRDefault="00650D04" w:rsidP="00B37D67">
      <w:pPr>
        <w:jc w:val="both"/>
        <w:rPr>
          <w:i/>
          <w:sz w:val="22"/>
          <w:szCs w:val="22"/>
        </w:rPr>
      </w:pPr>
      <w:r w:rsidRPr="00650D04">
        <w:rPr>
          <w:i/>
          <w:sz w:val="22"/>
          <w:szCs w:val="22"/>
        </w:rPr>
        <w:t xml:space="preserve">                </w:t>
      </w:r>
    </w:p>
    <w:p w:rsidR="00650D04" w:rsidRDefault="00650D04" w:rsidP="00B37D67">
      <w:pPr>
        <w:jc w:val="both"/>
        <w:rPr>
          <w:i/>
          <w:sz w:val="22"/>
          <w:szCs w:val="22"/>
        </w:rPr>
      </w:pPr>
      <w:r>
        <w:rPr>
          <w:i/>
          <w:sz w:val="22"/>
          <w:szCs w:val="22"/>
        </w:rPr>
        <w:t xml:space="preserve">                       </w:t>
      </w:r>
    </w:p>
    <w:p w:rsidR="00650D04" w:rsidRPr="00650D04" w:rsidRDefault="00650D04" w:rsidP="00B37D67">
      <w:pPr>
        <w:jc w:val="both"/>
        <w:rPr>
          <w:i/>
          <w:sz w:val="22"/>
          <w:szCs w:val="22"/>
        </w:rPr>
      </w:pPr>
      <w:r>
        <w:rPr>
          <w:i/>
          <w:sz w:val="22"/>
          <w:szCs w:val="22"/>
        </w:rPr>
        <w:t xml:space="preserve">                                                        </w:t>
      </w:r>
      <w:proofErr w:type="spellStart"/>
      <w:r w:rsidRPr="00650D04">
        <w:rPr>
          <w:i/>
          <w:sz w:val="22"/>
          <w:szCs w:val="22"/>
        </w:rPr>
        <w:t>Fdo</w:t>
      </w:r>
      <w:proofErr w:type="spellEnd"/>
      <w:r w:rsidRPr="00650D04">
        <w:rPr>
          <w:i/>
          <w:sz w:val="22"/>
          <w:szCs w:val="22"/>
        </w:rPr>
        <w:t>: Matilde de Sena Agüera</w:t>
      </w:r>
    </w:p>
    <w:p w:rsidR="00650D04" w:rsidRPr="00A03A37" w:rsidRDefault="00650D04" w:rsidP="00B37D67">
      <w:pPr>
        <w:jc w:val="both"/>
        <w:rPr>
          <w:i/>
        </w:rPr>
      </w:pPr>
    </w:p>
    <w:sectPr w:rsidR="00650D04" w:rsidRPr="00A03A37" w:rsidSect="00650D04">
      <w:pgSz w:w="11906" w:h="16838"/>
      <w:pgMar w:top="1078"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A3C03"/>
    <w:multiLevelType w:val="hybridMultilevel"/>
    <w:tmpl w:val="677A4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A46743"/>
    <w:multiLevelType w:val="hybridMultilevel"/>
    <w:tmpl w:val="A0E60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savePreviewPicture/>
  <w:compat/>
  <w:rsids>
    <w:rsidRoot w:val="00CE2ECE"/>
    <w:rsid w:val="001A22F7"/>
    <w:rsid w:val="001E1145"/>
    <w:rsid w:val="0025322C"/>
    <w:rsid w:val="002C2FB1"/>
    <w:rsid w:val="00324E7E"/>
    <w:rsid w:val="00327082"/>
    <w:rsid w:val="00353D8C"/>
    <w:rsid w:val="00490D69"/>
    <w:rsid w:val="004F5956"/>
    <w:rsid w:val="00507B1D"/>
    <w:rsid w:val="00576781"/>
    <w:rsid w:val="00650D04"/>
    <w:rsid w:val="006B23CE"/>
    <w:rsid w:val="006E6FBE"/>
    <w:rsid w:val="00737079"/>
    <w:rsid w:val="00774DCB"/>
    <w:rsid w:val="008015CB"/>
    <w:rsid w:val="00891BE5"/>
    <w:rsid w:val="00A03A37"/>
    <w:rsid w:val="00A358CE"/>
    <w:rsid w:val="00A93544"/>
    <w:rsid w:val="00AF058D"/>
    <w:rsid w:val="00B37D67"/>
    <w:rsid w:val="00B72A40"/>
    <w:rsid w:val="00BF78C2"/>
    <w:rsid w:val="00CE2ECE"/>
    <w:rsid w:val="00D436C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FB1"/>
    <w:rPr>
      <w:sz w:val="24"/>
      <w:szCs w:val="24"/>
    </w:rPr>
  </w:style>
  <w:style w:type="paragraph" w:styleId="Ttulo1">
    <w:name w:val="heading 1"/>
    <w:basedOn w:val="Normal"/>
    <w:next w:val="Normal"/>
    <w:qFormat/>
    <w:rsid w:val="002C2FB1"/>
    <w:pPr>
      <w:keepNext/>
      <w:jc w:val="center"/>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C2FB1"/>
    <w:pPr>
      <w:jc w:val="both"/>
    </w:pPr>
  </w:style>
  <w:style w:type="paragraph" w:styleId="Textodeglobo">
    <w:name w:val="Balloon Text"/>
    <w:basedOn w:val="Normal"/>
    <w:link w:val="TextodegloboCar"/>
    <w:rsid w:val="00AF058D"/>
    <w:rPr>
      <w:rFonts w:ascii="Tahoma" w:hAnsi="Tahoma" w:cs="Tahoma"/>
      <w:sz w:val="16"/>
      <w:szCs w:val="16"/>
    </w:rPr>
  </w:style>
  <w:style w:type="character" w:customStyle="1" w:styleId="TextodegloboCar">
    <w:name w:val="Texto de globo Car"/>
    <w:basedOn w:val="Fuentedeprrafopredeter"/>
    <w:link w:val="Textodeglobo"/>
    <w:rsid w:val="00AF058D"/>
    <w:rPr>
      <w:rFonts w:ascii="Tahoma" w:hAnsi="Tahoma" w:cs="Tahoma"/>
      <w:sz w:val="16"/>
      <w:szCs w:val="16"/>
    </w:rPr>
  </w:style>
  <w:style w:type="paragraph" w:styleId="Prrafodelista">
    <w:name w:val="List Paragraph"/>
    <w:basedOn w:val="Normal"/>
    <w:uiPriority w:val="34"/>
    <w:qFormat/>
    <w:rsid w:val="001E114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515</Words>
  <Characters>2838</Characters>
  <Application>Microsoft Office Word</Application>
  <DocSecurity>0</DocSecurity>
  <Lines>23</Lines>
  <Paragraphs>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A LAS FAMILIAS DE NUESTROS ALUMNOS</vt:lpstr>
      <vt:lpstr>A LAS FAMILIAS DE NUESTROS ALUMNOS</vt:lpstr>
    </vt:vector>
  </TitlesOfParts>
  <Company>..</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LAS FAMILIAS DE NUESTROS ALUMNOS</dc:title>
  <dc:creator>Colegio María Inmaculada</dc:creator>
  <cp:lastModifiedBy>Usuario de Windows</cp:lastModifiedBy>
  <cp:revision>3</cp:revision>
  <cp:lastPrinted>2020-03-17T17:09:00Z</cp:lastPrinted>
  <dcterms:created xsi:type="dcterms:W3CDTF">2020-04-14T08:38:00Z</dcterms:created>
  <dcterms:modified xsi:type="dcterms:W3CDTF">2020-04-14T08:44:00Z</dcterms:modified>
</cp:coreProperties>
</file>